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321E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32AEF">
        <w:rPr>
          <w:rFonts w:ascii="Arial" w:hAnsi="Arial" w:cs="Arial"/>
          <w:bCs/>
          <w:color w:val="404040"/>
          <w:sz w:val="24"/>
          <w:szCs w:val="24"/>
        </w:rPr>
        <w:t>Belinda Teodora Rodríguez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321E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32AEF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9F6985" w:rsidRDefault="00AB5916" w:rsidP="009F6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1321E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F6985" w:rsidRPr="009F6985">
        <w:rPr>
          <w:rFonts w:ascii="Arial" w:hAnsi="Arial" w:cs="Arial"/>
          <w:bCs/>
          <w:color w:val="404040"/>
          <w:sz w:val="24"/>
          <w:szCs w:val="24"/>
        </w:rPr>
        <w:t>3256425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321E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32AEF">
        <w:rPr>
          <w:rFonts w:ascii="Arial" w:hAnsi="Arial" w:cs="Arial"/>
          <w:color w:val="404040"/>
          <w:sz w:val="24"/>
          <w:szCs w:val="24"/>
        </w:rPr>
        <w:t>2888865400</w:t>
      </w:r>
    </w:p>
    <w:p w:rsidR="00AB5916" w:rsidRPr="00174EE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321E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74EEF" w:rsidRPr="00174EEF">
        <w:rPr>
          <w:rFonts w:ascii="Arial" w:hAnsi="Arial" w:cs="Arial"/>
          <w:bCs/>
          <w:color w:val="404040"/>
          <w:sz w:val="24"/>
          <w:szCs w:val="24"/>
        </w:rPr>
        <w:t>brodriguez@fiscaliaveracruz.gob.mx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1994-1998</w:t>
      </w:r>
    </w:p>
    <w:p w:rsidR="00BA21B4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Rica, Ver.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2011-2013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Ciencias Jurídicas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las Naciones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Papantla, Ver.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</w:t>
      </w:r>
      <w:r w:rsidR="00E12A41">
        <w:rPr>
          <w:rFonts w:ascii="Arial" w:hAnsi="Arial" w:cs="Arial"/>
          <w:b/>
          <w:color w:val="404040"/>
          <w:sz w:val="24"/>
          <w:szCs w:val="24"/>
        </w:rPr>
        <w:t>9</w:t>
      </w:r>
      <w:r>
        <w:rPr>
          <w:rFonts w:ascii="Arial" w:hAnsi="Arial" w:cs="Arial"/>
          <w:b/>
          <w:color w:val="404040"/>
          <w:sz w:val="24"/>
          <w:szCs w:val="24"/>
        </w:rPr>
        <w:t>-2020</w:t>
      </w:r>
    </w:p>
    <w:p w:rsidR="00073F42" w:rsidRDefault="00073F42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Maestría en </w:t>
      </w:r>
      <w:r w:rsidR="00E12A41">
        <w:rPr>
          <w:rFonts w:ascii="Arial" w:hAnsi="Arial" w:cs="Arial"/>
          <w:color w:val="404040"/>
          <w:sz w:val="24"/>
          <w:szCs w:val="24"/>
        </w:rPr>
        <w:t>Derecho Penal y Juicio Oral</w:t>
      </w:r>
    </w:p>
    <w:p w:rsidR="00E12A41" w:rsidRDefault="00E12A41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Colegio de Estudios e Investigación del Totonacapan</w:t>
      </w:r>
    </w:p>
    <w:p w:rsidR="00E12A41" w:rsidRPr="00073F42" w:rsidRDefault="00E12A41" w:rsidP="00D23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Papantla,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073F4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2015  - Mayo de 2016</w:t>
      </w:r>
    </w:p>
    <w:p w:rsidR="00AB5916" w:rsidRPr="00073F42" w:rsidRDefault="00073F42" w:rsidP="00073F42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73F42">
        <w:rPr>
          <w:rFonts w:ascii="Arial" w:hAnsi="Arial" w:cs="Arial"/>
          <w:color w:val="404040"/>
          <w:sz w:val="24"/>
          <w:szCs w:val="24"/>
        </w:rPr>
        <w:t xml:space="preserve">Fiscal Cuarto en la Unidad Integral de </w:t>
      </w:r>
      <w:r w:rsidR="00D23B22" w:rsidRPr="00073F42">
        <w:rPr>
          <w:rFonts w:ascii="Arial" w:hAnsi="Arial" w:cs="Arial"/>
          <w:color w:val="404040"/>
          <w:sz w:val="24"/>
          <w:szCs w:val="24"/>
        </w:rPr>
        <w:t>Procuración</w:t>
      </w:r>
      <w:r w:rsidRPr="00073F42">
        <w:rPr>
          <w:rFonts w:ascii="Arial" w:hAnsi="Arial" w:cs="Arial"/>
          <w:color w:val="404040"/>
          <w:sz w:val="24"/>
          <w:szCs w:val="24"/>
        </w:rPr>
        <w:t xml:space="preserve"> de Justicia del VI Distrito Judicial en Tuxpan, Ver.</w:t>
      </w:r>
    </w:p>
    <w:p w:rsidR="00073F42" w:rsidRPr="00F871BD" w:rsidRDefault="00073F42" w:rsidP="00073F42">
      <w:pPr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871BD">
        <w:rPr>
          <w:rFonts w:ascii="Arial" w:hAnsi="Arial" w:cs="Arial"/>
          <w:b/>
          <w:color w:val="404040" w:themeColor="text1" w:themeTint="BF"/>
          <w:sz w:val="24"/>
          <w:szCs w:val="24"/>
        </w:rPr>
        <w:t>Junio 2017 – Diciembre  2019</w:t>
      </w:r>
    </w:p>
    <w:p w:rsidR="00073F42" w:rsidRPr="00F871BD" w:rsidRDefault="00073F42" w:rsidP="00073F42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871BD">
        <w:rPr>
          <w:rFonts w:ascii="Arial" w:hAnsi="Arial" w:cs="Arial"/>
          <w:color w:val="404040" w:themeColor="text1" w:themeTint="BF"/>
          <w:sz w:val="24"/>
          <w:szCs w:val="24"/>
        </w:rPr>
        <w:t xml:space="preserve">Fiscal Cuarto en la Unidad Integral de </w:t>
      </w:r>
      <w:r w:rsidR="00034D88" w:rsidRPr="00F871BD">
        <w:rPr>
          <w:rFonts w:ascii="Arial" w:hAnsi="Arial" w:cs="Arial"/>
          <w:color w:val="404040" w:themeColor="text1" w:themeTint="BF"/>
          <w:sz w:val="24"/>
          <w:szCs w:val="24"/>
        </w:rPr>
        <w:t>Procuración</w:t>
      </w:r>
      <w:r w:rsidRPr="00F871BD">
        <w:rPr>
          <w:rFonts w:ascii="Arial" w:hAnsi="Arial" w:cs="Arial"/>
          <w:color w:val="404040" w:themeColor="text1" w:themeTint="BF"/>
          <w:sz w:val="24"/>
          <w:szCs w:val="24"/>
        </w:rPr>
        <w:t xml:space="preserve"> de Justicia del VIII Distrito Judicial de Papantla, Ver.</w:t>
      </w:r>
    </w:p>
    <w:p w:rsidR="00073F42" w:rsidRPr="00F871BD" w:rsidRDefault="00073F42" w:rsidP="00073F42">
      <w:pPr>
        <w:spacing w:after="0" w:line="24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F871BD">
        <w:rPr>
          <w:rFonts w:ascii="Arial" w:hAnsi="Arial" w:cs="Arial"/>
          <w:b/>
          <w:color w:val="404040" w:themeColor="text1" w:themeTint="BF"/>
          <w:sz w:val="24"/>
          <w:szCs w:val="24"/>
        </w:rPr>
        <w:t>Diciembre 2019 – Agosto 2020</w:t>
      </w:r>
    </w:p>
    <w:p w:rsidR="00073F42" w:rsidRPr="00F871BD" w:rsidRDefault="00073F42" w:rsidP="00073F42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F871BD">
        <w:rPr>
          <w:rFonts w:ascii="Arial" w:hAnsi="Arial" w:cs="Arial"/>
          <w:color w:val="404040" w:themeColor="text1" w:themeTint="BF"/>
          <w:sz w:val="24"/>
          <w:szCs w:val="24"/>
        </w:rPr>
        <w:t xml:space="preserve">Fiscal Adscrita a los Juzgados Segundo y Cuarto en Materia Familiar en San </w:t>
      </w:r>
      <w:r w:rsidR="00034D88" w:rsidRPr="00F871BD">
        <w:rPr>
          <w:rFonts w:ascii="Arial" w:hAnsi="Arial" w:cs="Arial"/>
          <w:color w:val="404040" w:themeColor="text1" w:themeTint="BF"/>
          <w:sz w:val="24"/>
          <w:szCs w:val="24"/>
        </w:rPr>
        <w:t>Andrés</w:t>
      </w:r>
      <w:r w:rsidRPr="00F871BD">
        <w:rPr>
          <w:rFonts w:ascii="Arial" w:hAnsi="Arial" w:cs="Arial"/>
          <w:color w:val="404040" w:themeColor="text1" w:themeTint="BF"/>
          <w:sz w:val="24"/>
          <w:szCs w:val="24"/>
        </w:rPr>
        <w:t xml:space="preserve"> Tuxtla,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A21B4" w:rsidRDefault="00F871BD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Materia Penal, Civil y Familiar 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F2" w:rsidRDefault="00A875F2" w:rsidP="00AB5916">
      <w:pPr>
        <w:spacing w:after="0" w:line="240" w:lineRule="auto"/>
      </w:pPr>
      <w:r>
        <w:separator/>
      </w:r>
    </w:p>
  </w:endnote>
  <w:endnote w:type="continuationSeparator" w:id="1">
    <w:p w:rsidR="00A875F2" w:rsidRDefault="00A875F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F2" w:rsidRDefault="00A875F2" w:rsidP="00AB5916">
      <w:pPr>
        <w:spacing w:after="0" w:line="240" w:lineRule="auto"/>
      </w:pPr>
      <w:r>
        <w:separator/>
      </w:r>
    </w:p>
  </w:footnote>
  <w:footnote w:type="continuationSeparator" w:id="1">
    <w:p w:rsidR="00A875F2" w:rsidRDefault="00A875F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4D88"/>
    <w:rsid w:val="00035E4E"/>
    <w:rsid w:val="0005169D"/>
    <w:rsid w:val="00073F42"/>
    <w:rsid w:val="00076A27"/>
    <w:rsid w:val="000D5363"/>
    <w:rsid w:val="000E137D"/>
    <w:rsid w:val="000E2580"/>
    <w:rsid w:val="001321E4"/>
    <w:rsid w:val="00174EEF"/>
    <w:rsid w:val="00196774"/>
    <w:rsid w:val="00247088"/>
    <w:rsid w:val="00304E91"/>
    <w:rsid w:val="003E7CE6"/>
    <w:rsid w:val="00462C41"/>
    <w:rsid w:val="004A1170"/>
    <w:rsid w:val="004B2D6E"/>
    <w:rsid w:val="004E4FFA"/>
    <w:rsid w:val="00532AEF"/>
    <w:rsid w:val="005502F5"/>
    <w:rsid w:val="005A32B3"/>
    <w:rsid w:val="00600D12"/>
    <w:rsid w:val="006B643A"/>
    <w:rsid w:val="006C2CDA"/>
    <w:rsid w:val="00723B67"/>
    <w:rsid w:val="00726727"/>
    <w:rsid w:val="00746223"/>
    <w:rsid w:val="00785C57"/>
    <w:rsid w:val="00813A3E"/>
    <w:rsid w:val="00846235"/>
    <w:rsid w:val="00915AE7"/>
    <w:rsid w:val="009F6985"/>
    <w:rsid w:val="00A04DF5"/>
    <w:rsid w:val="00A66637"/>
    <w:rsid w:val="00A875F2"/>
    <w:rsid w:val="00AB5916"/>
    <w:rsid w:val="00AC6C7D"/>
    <w:rsid w:val="00B55469"/>
    <w:rsid w:val="00BA21B4"/>
    <w:rsid w:val="00BB2BF2"/>
    <w:rsid w:val="00CE7F12"/>
    <w:rsid w:val="00D03386"/>
    <w:rsid w:val="00D23B22"/>
    <w:rsid w:val="00DB2FA1"/>
    <w:rsid w:val="00DE2E01"/>
    <w:rsid w:val="00E12A41"/>
    <w:rsid w:val="00E71AD8"/>
    <w:rsid w:val="00EA5918"/>
    <w:rsid w:val="00F871BD"/>
    <w:rsid w:val="00F94BF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7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E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74E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2020-12-30T20:13:00Z</dcterms:created>
  <dcterms:modified xsi:type="dcterms:W3CDTF">2020-12-30T20:13:00Z</dcterms:modified>
</cp:coreProperties>
</file>